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B4" w:rsidRPr="00D566B3" w:rsidRDefault="007D4EB4" w:rsidP="007D4E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6B3">
        <w:rPr>
          <w:rFonts w:ascii="Times New Roman" w:hAnsi="Times New Roman" w:cs="Times New Roman"/>
          <w:sz w:val="26"/>
          <w:szCs w:val="26"/>
        </w:rPr>
        <w:t xml:space="preserve">План </w:t>
      </w:r>
      <w:r w:rsidR="00D4051A" w:rsidRPr="00D566B3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D566B3">
        <w:rPr>
          <w:rFonts w:ascii="Times New Roman" w:hAnsi="Times New Roman" w:cs="Times New Roman"/>
          <w:sz w:val="26"/>
          <w:szCs w:val="26"/>
        </w:rPr>
        <w:t>площадки</w:t>
      </w:r>
      <w:r w:rsidRPr="00D566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66B3">
        <w:rPr>
          <w:rFonts w:ascii="Times New Roman" w:hAnsi="Times New Roman" w:cs="Times New Roman"/>
          <w:sz w:val="26"/>
          <w:szCs w:val="26"/>
        </w:rPr>
        <w:t>проведения демонстрационного экзамена</w:t>
      </w:r>
      <w:r w:rsidRPr="00D566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4EB4" w:rsidRPr="00D566B3" w:rsidRDefault="007D4EB4" w:rsidP="007D4E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566B3">
        <w:rPr>
          <w:rFonts w:ascii="Times New Roman" w:hAnsi="Times New Roman" w:cs="Times New Roman"/>
          <w:sz w:val="26"/>
          <w:szCs w:val="26"/>
        </w:rPr>
        <w:t xml:space="preserve">КОД 1.1  компетенция </w:t>
      </w:r>
      <w:r w:rsidR="00D4051A" w:rsidRPr="00D566B3">
        <w:rPr>
          <w:rFonts w:ascii="Times New Roman" w:hAnsi="Times New Roman" w:cs="Times New Roman"/>
          <w:sz w:val="26"/>
          <w:szCs w:val="26"/>
        </w:rPr>
        <w:t>№</w:t>
      </w:r>
      <w:r w:rsidRPr="00D566B3">
        <w:rPr>
          <w:rFonts w:ascii="Times New Roman" w:hAnsi="Times New Roman" w:cs="Times New Roman"/>
          <w:sz w:val="26"/>
          <w:szCs w:val="26"/>
        </w:rPr>
        <w:t xml:space="preserve"> 20 </w:t>
      </w:r>
      <w:r w:rsidR="00D4051A" w:rsidRPr="00D566B3">
        <w:rPr>
          <w:rFonts w:ascii="Times New Roman" w:hAnsi="Times New Roman" w:cs="Times New Roman"/>
          <w:sz w:val="26"/>
          <w:szCs w:val="26"/>
        </w:rPr>
        <w:t>«</w:t>
      </w:r>
      <w:r w:rsidRPr="00D566B3">
        <w:rPr>
          <w:rFonts w:ascii="Times New Roman" w:hAnsi="Times New Roman" w:cs="Times New Roman"/>
          <w:sz w:val="26"/>
          <w:szCs w:val="26"/>
        </w:rPr>
        <w:t>Кирпичная кладка»</w:t>
      </w:r>
    </w:p>
    <w:p w:rsidR="00DE6B55" w:rsidRPr="00D566B3" w:rsidRDefault="00D4051A" w:rsidP="00DE6B55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566B3">
        <w:rPr>
          <w:rFonts w:ascii="Times New Roman" w:hAnsi="Times New Roman" w:cs="Times New Roman"/>
          <w:b/>
          <w:caps/>
          <w:sz w:val="26"/>
          <w:szCs w:val="26"/>
        </w:rPr>
        <w:t>Центр проведения демонстрационного экзамена</w:t>
      </w:r>
    </w:p>
    <w:p w:rsidR="00DE6B55" w:rsidRDefault="00DE6B55" w:rsidP="00DE6B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566B3">
        <w:rPr>
          <w:rFonts w:ascii="Times New Roman" w:hAnsi="Times New Roman" w:cs="Times New Roman"/>
          <w:sz w:val="26"/>
          <w:szCs w:val="26"/>
        </w:rPr>
        <w:t>ГБПОУ «</w:t>
      </w:r>
      <w:proofErr w:type="spellStart"/>
      <w:r w:rsidRPr="00D566B3">
        <w:rPr>
          <w:rFonts w:ascii="Times New Roman" w:hAnsi="Times New Roman" w:cs="Times New Roman"/>
          <w:sz w:val="26"/>
          <w:szCs w:val="26"/>
        </w:rPr>
        <w:t>Кизеловский</w:t>
      </w:r>
      <w:proofErr w:type="spellEnd"/>
      <w:r w:rsidRPr="00D566B3">
        <w:rPr>
          <w:rFonts w:ascii="Times New Roman" w:hAnsi="Times New Roman" w:cs="Times New Roman"/>
          <w:sz w:val="26"/>
          <w:szCs w:val="26"/>
        </w:rPr>
        <w:t xml:space="preserve"> политехнический техникум» </w:t>
      </w:r>
    </w:p>
    <w:p w:rsidR="00D566B3" w:rsidRPr="00D566B3" w:rsidRDefault="00D566B3" w:rsidP="00DE6B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6808"/>
      </w:tblGrid>
      <w:tr w:rsidR="005A5EE1" w:rsidRPr="00124AFB" w:rsidTr="005A5EE1">
        <w:tc>
          <w:tcPr>
            <w:tcW w:w="1984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A5EE1" w:rsidRPr="00D566B3" w:rsidRDefault="005A5EE1" w:rsidP="00124A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6B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808" w:type="dxa"/>
            <w:shd w:val="clear" w:color="auto" w:fill="FFFFFF" w:themeFill="background1"/>
          </w:tcPr>
          <w:p w:rsidR="005A5EE1" w:rsidRPr="00D566B3" w:rsidRDefault="005A5EE1" w:rsidP="002D4187">
            <w:pPr>
              <w:ind w:left="-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6B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5A5EE1" w:rsidRPr="00124AFB" w:rsidTr="005A5EE1">
        <w:tc>
          <w:tcPr>
            <w:tcW w:w="8792" w:type="dxa"/>
            <w:gridSpan w:val="2"/>
            <w:tcBorders>
              <w:left w:val="single" w:sz="8" w:space="0" w:color="auto"/>
            </w:tcBorders>
            <w:shd w:val="clear" w:color="auto" w:fill="EAF1DD" w:themeFill="accent3" w:themeFillTint="33"/>
          </w:tcPr>
          <w:p w:rsidR="005A5EE1" w:rsidRPr="006578BF" w:rsidRDefault="005A5EE1" w:rsidP="0065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день С-1  </w:t>
            </w:r>
          </w:p>
          <w:p w:rsidR="005A5EE1" w:rsidRPr="00124AFB" w:rsidRDefault="005A5EE1" w:rsidP="0065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>27.06.2022</w:t>
            </w:r>
          </w:p>
        </w:tc>
      </w:tr>
      <w:tr w:rsidR="005A5EE1" w:rsidRPr="00124AFB" w:rsidTr="005A5EE1">
        <w:trPr>
          <w:trHeight w:val="487"/>
        </w:trPr>
        <w:tc>
          <w:tcPr>
            <w:tcW w:w="1984" w:type="dxa"/>
            <w:tcBorders>
              <w:left w:val="single" w:sz="8" w:space="0" w:color="auto"/>
            </w:tcBorders>
          </w:tcPr>
          <w:p w:rsidR="005A5EE1" w:rsidRPr="002B5C05" w:rsidRDefault="008F756D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EE1" w:rsidRPr="002B5C0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8" w:type="dxa"/>
          </w:tcPr>
          <w:p w:rsidR="005A5EE1" w:rsidRPr="002B5C05" w:rsidRDefault="005A5EE1" w:rsidP="00BE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EE1" w:rsidRPr="00124AFB" w:rsidTr="005A5EE1">
        <w:tc>
          <w:tcPr>
            <w:tcW w:w="1984" w:type="dxa"/>
            <w:tcBorders>
              <w:left w:val="single" w:sz="8" w:space="0" w:color="auto"/>
            </w:tcBorders>
          </w:tcPr>
          <w:p w:rsidR="005A5EE1" w:rsidRPr="002B5C05" w:rsidRDefault="008F756D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</w:t>
            </w:r>
            <w:r w:rsidR="005A5EE1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6808" w:type="dxa"/>
          </w:tcPr>
          <w:p w:rsidR="005A5EE1" w:rsidRPr="002B5C05" w:rsidRDefault="005A5EE1" w:rsidP="00FC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3D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площадки на предмет соответствия всем требованиям, наличие необходимого оборудования, инструментов, материалов. Проверка готовности проведения демонстрационного экзамена, заполнение Акта о готовности/не готовности.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EE1" w:rsidRPr="00124AFB" w:rsidTr="005A5EE1">
        <w:tc>
          <w:tcPr>
            <w:tcW w:w="1984" w:type="dxa"/>
            <w:tcBorders>
              <w:left w:val="single" w:sz="8" w:space="0" w:color="auto"/>
            </w:tcBorders>
          </w:tcPr>
          <w:p w:rsidR="005A5EE1" w:rsidRPr="002B5C05" w:rsidRDefault="008F756D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12</w:t>
            </w:r>
            <w:r w:rsidR="005A5EE1">
              <w:rPr>
                <w:rFonts w:ascii="Times New Roman" w:hAnsi="Times New Roman" w:cs="Times New Roman"/>
                <w:sz w:val="24"/>
                <w:szCs w:val="24"/>
              </w:rPr>
              <w:t xml:space="preserve">:40 </w:t>
            </w:r>
          </w:p>
        </w:tc>
        <w:tc>
          <w:tcPr>
            <w:tcW w:w="6808" w:type="dxa"/>
          </w:tcPr>
          <w:p w:rsidR="005A5EE1" w:rsidRPr="002B5C05" w:rsidRDefault="005A5EE1" w:rsidP="00C81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3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демонстрационного экзамена. </w:t>
            </w:r>
          </w:p>
        </w:tc>
      </w:tr>
      <w:tr w:rsidR="005A5EE1" w:rsidRPr="00124AFB" w:rsidTr="005A5EE1">
        <w:tc>
          <w:tcPr>
            <w:tcW w:w="1984" w:type="dxa"/>
            <w:tcBorders>
              <w:left w:val="single" w:sz="8" w:space="0" w:color="auto"/>
            </w:tcBorders>
          </w:tcPr>
          <w:p w:rsidR="005A5EE1" w:rsidRPr="002B5C05" w:rsidRDefault="008F756D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</w:t>
            </w:r>
            <w:r w:rsidR="005A5E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08" w:type="dxa"/>
          </w:tcPr>
          <w:p w:rsidR="005A5EE1" w:rsidRPr="002B5C05" w:rsidRDefault="005A5EE1" w:rsidP="00C81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EE1" w:rsidRPr="00124AFB" w:rsidTr="005A5EE1">
        <w:tc>
          <w:tcPr>
            <w:tcW w:w="1984" w:type="dxa"/>
            <w:tcBorders>
              <w:left w:val="single" w:sz="8" w:space="0" w:color="auto"/>
            </w:tcBorders>
          </w:tcPr>
          <w:p w:rsidR="005A5EE1" w:rsidRPr="002B5C05" w:rsidRDefault="008F756D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</w:t>
            </w:r>
            <w:r w:rsidR="005A5EE1">
              <w:rPr>
                <w:rFonts w:ascii="Times New Roman" w:hAnsi="Times New Roman" w:cs="Times New Roman"/>
                <w:sz w:val="24"/>
                <w:szCs w:val="24"/>
              </w:rPr>
              <w:t xml:space="preserve">:15 </w:t>
            </w:r>
          </w:p>
        </w:tc>
        <w:tc>
          <w:tcPr>
            <w:tcW w:w="6808" w:type="dxa"/>
          </w:tcPr>
          <w:p w:rsidR="005A5EE1" w:rsidRPr="002B5C05" w:rsidRDefault="005A5EE1" w:rsidP="00C81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5EE1" w:rsidRPr="00124AFB" w:rsidTr="005A5EE1">
        <w:tc>
          <w:tcPr>
            <w:tcW w:w="1984" w:type="dxa"/>
            <w:tcBorders>
              <w:left w:val="single" w:sz="8" w:space="0" w:color="auto"/>
            </w:tcBorders>
          </w:tcPr>
          <w:p w:rsidR="005A5EE1" w:rsidRPr="002B5C05" w:rsidRDefault="008F756D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13:4</w:t>
            </w:r>
            <w:r w:rsidR="005A5EE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808" w:type="dxa"/>
          </w:tcPr>
          <w:p w:rsidR="005A5EE1" w:rsidRPr="002B5C05" w:rsidRDefault="005A5EE1" w:rsidP="00C81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5A5EE1" w:rsidRPr="00124AFB" w:rsidTr="005A5EE1">
        <w:tc>
          <w:tcPr>
            <w:tcW w:w="1984" w:type="dxa"/>
            <w:tcBorders>
              <w:left w:val="single" w:sz="8" w:space="0" w:color="auto"/>
            </w:tcBorders>
          </w:tcPr>
          <w:p w:rsidR="005A5EE1" w:rsidRPr="002B5C05" w:rsidRDefault="008F756D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– 14:00</w:t>
            </w:r>
            <w:bookmarkStart w:id="0" w:name="_GoBack"/>
            <w:bookmarkEnd w:id="0"/>
            <w:r w:rsidR="005A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</w:tcPr>
          <w:p w:rsidR="005A5EE1" w:rsidRPr="002B5C05" w:rsidRDefault="005A5EE1" w:rsidP="00AE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работы, иной документацией. </w:t>
            </w:r>
            <w:r w:rsidRPr="00A040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оборудованием и его тестирование.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Протоколов.</w:t>
            </w:r>
          </w:p>
        </w:tc>
      </w:tr>
      <w:tr w:rsidR="005A5EE1" w:rsidRPr="00124AFB" w:rsidTr="006578BF">
        <w:tc>
          <w:tcPr>
            <w:tcW w:w="8792" w:type="dxa"/>
            <w:gridSpan w:val="2"/>
            <w:tcBorders>
              <w:left w:val="single" w:sz="8" w:space="0" w:color="auto"/>
            </w:tcBorders>
            <w:shd w:val="clear" w:color="auto" w:fill="EAF1DD" w:themeFill="accent3" w:themeFillTint="33"/>
          </w:tcPr>
          <w:p w:rsidR="005A5EE1" w:rsidRDefault="005A5EE1" w:rsidP="0065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EE1" w:rsidRPr="00C81BB0" w:rsidRDefault="005A5EE1" w:rsidP="0065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>28.06.2022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8:30   </w:t>
            </w:r>
          </w:p>
        </w:tc>
        <w:tc>
          <w:tcPr>
            <w:tcW w:w="6808" w:type="dxa"/>
          </w:tcPr>
          <w:p w:rsidR="005A5EE1" w:rsidRPr="002B5C05" w:rsidRDefault="005A5EE1" w:rsidP="00A4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36F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правилами, выдача распечатки практического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– 8:45 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участников и экспертов. 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8:45 – 9:00 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C13">
              <w:t xml:space="preserve"> </w:t>
            </w:r>
            <w:r w:rsidRPr="00170C13">
              <w:rPr>
                <w:rFonts w:ascii="Times New Roman" w:hAnsi="Times New Roman" w:cs="Times New Roman"/>
                <w:sz w:val="24"/>
                <w:szCs w:val="24"/>
              </w:rPr>
              <w:t>Обсуждение практического задания, обсуждение критериев оценки. Подготовка рабочих мест участниками.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11:00 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Выполнение Модуля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– 11:15 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11:15 – 12:15 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Выполнение Модуля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12:15 – 13:00 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</w:t>
            </w: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экспертов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– 15:00 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Выполнение Модуля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– 15:15 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17:15</w:t>
            </w:r>
          </w:p>
        </w:tc>
        <w:tc>
          <w:tcPr>
            <w:tcW w:w="6808" w:type="dxa"/>
          </w:tcPr>
          <w:p w:rsidR="005A5EE1" w:rsidRPr="002B5C05" w:rsidRDefault="005A5EE1" w:rsidP="0017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Выполнение Модуля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17:15 – 17:30   </w:t>
            </w:r>
          </w:p>
        </w:tc>
        <w:tc>
          <w:tcPr>
            <w:tcW w:w="6808" w:type="dxa"/>
          </w:tcPr>
          <w:p w:rsidR="005A5EE1" w:rsidRPr="002B5C05" w:rsidRDefault="005A5EE1" w:rsidP="00E4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05"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участниками. 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– 18:00</w:t>
            </w:r>
          </w:p>
        </w:tc>
        <w:tc>
          <w:tcPr>
            <w:tcW w:w="6808" w:type="dxa"/>
          </w:tcPr>
          <w:p w:rsidR="005A5EE1" w:rsidRPr="002B5C05" w:rsidRDefault="005A5EE1" w:rsidP="00E4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Pr="002B5C05" w:rsidRDefault="005A5EE1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</w:t>
            </w:r>
            <w:r w:rsidR="00D56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808" w:type="dxa"/>
          </w:tcPr>
          <w:p w:rsidR="005A5EE1" w:rsidRPr="00E9003A" w:rsidRDefault="005A5EE1" w:rsidP="00657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A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экспертов, </w:t>
            </w:r>
            <w:r w:rsidRPr="00E46A3C">
              <w:rPr>
                <w:rFonts w:ascii="Times New Roman" w:hAnsi="Times New Roman" w:cs="Times New Roman"/>
                <w:sz w:val="24"/>
                <w:szCs w:val="24"/>
              </w:rPr>
              <w:t>оценивание модулей, занесение результатов в CIS. Заполнение форм и оценочных ведомостей. Подписание протоколов оценки.</w:t>
            </w:r>
          </w:p>
        </w:tc>
      </w:tr>
      <w:tr w:rsidR="005A5EE1" w:rsidRPr="00124AFB" w:rsidTr="005A5EE1">
        <w:tc>
          <w:tcPr>
            <w:tcW w:w="1984" w:type="dxa"/>
          </w:tcPr>
          <w:p w:rsidR="005A5EE1" w:rsidRDefault="00D566B3" w:rsidP="0012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– 19:30 </w:t>
            </w:r>
          </w:p>
        </w:tc>
        <w:tc>
          <w:tcPr>
            <w:tcW w:w="6808" w:type="dxa"/>
          </w:tcPr>
          <w:p w:rsidR="005A5EE1" w:rsidRPr="00E9003A" w:rsidRDefault="005A5EE1" w:rsidP="00E4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A">
              <w:rPr>
                <w:rFonts w:ascii="Times New Roman" w:hAnsi="Times New Roman" w:cs="Times New Roman"/>
                <w:sz w:val="24"/>
                <w:szCs w:val="24"/>
              </w:rPr>
              <w:t>Подведение итогов, внесение главным экспертом баллов в CIS, сверка баллов, заполнение итогового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4AFB" w:rsidRDefault="00124AFB"/>
    <w:sectPr w:rsidR="00124AFB" w:rsidSect="00896F8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9"/>
    <w:rsid w:val="00124AFB"/>
    <w:rsid w:val="00170C13"/>
    <w:rsid w:val="00253ED4"/>
    <w:rsid w:val="002B5C05"/>
    <w:rsid w:val="002D4187"/>
    <w:rsid w:val="004E2A16"/>
    <w:rsid w:val="005A5EE1"/>
    <w:rsid w:val="005D425C"/>
    <w:rsid w:val="005E3C09"/>
    <w:rsid w:val="00651CC7"/>
    <w:rsid w:val="006578BF"/>
    <w:rsid w:val="00674E87"/>
    <w:rsid w:val="007D4EB4"/>
    <w:rsid w:val="007F6D1A"/>
    <w:rsid w:val="008130D6"/>
    <w:rsid w:val="00896F8D"/>
    <w:rsid w:val="008F756D"/>
    <w:rsid w:val="00A040FD"/>
    <w:rsid w:val="00A4236F"/>
    <w:rsid w:val="00AE7520"/>
    <w:rsid w:val="00B600FB"/>
    <w:rsid w:val="00BE4DB9"/>
    <w:rsid w:val="00C81BB0"/>
    <w:rsid w:val="00D3371F"/>
    <w:rsid w:val="00D4051A"/>
    <w:rsid w:val="00D566B3"/>
    <w:rsid w:val="00DE6B55"/>
    <w:rsid w:val="00E46A3C"/>
    <w:rsid w:val="00E84900"/>
    <w:rsid w:val="00E9003A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2ABC-554B-4D63-A936-D0F3A78C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2021-06-09T07:27:00Z</dcterms:created>
  <dcterms:modified xsi:type="dcterms:W3CDTF">2022-06-20T06:22:00Z</dcterms:modified>
</cp:coreProperties>
</file>