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3" w:rsidRPr="00756FEE" w:rsidRDefault="008D40A3" w:rsidP="008D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Утверждено:</w:t>
      </w:r>
    </w:p>
    <w:p w:rsidR="008D40A3" w:rsidRDefault="008D40A3" w:rsidP="008D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56FEE">
        <w:rPr>
          <w:rFonts w:ascii="Times New Roman" w:hAnsi="Times New Roman" w:cs="Times New Roman"/>
          <w:sz w:val="28"/>
          <w:szCs w:val="28"/>
        </w:rPr>
        <w:t>Директор ГБПОУ</w:t>
      </w:r>
      <w:r>
        <w:rPr>
          <w:rFonts w:ascii="Times New Roman" w:hAnsi="Times New Roman" w:cs="Times New Roman"/>
          <w:sz w:val="28"/>
          <w:szCs w:val="28"/>
        </w:rPr>
        <w:t xml:space="preserve"> «КПТ»</w:t>
      </w:r>
    </w:p>
    <w:p w:rsidR="008D40A3" w:rsidRDefault="008D40A3" w:rsidP="008D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А._______                                                        </w:t>
      </w:r>
      <w:r w:rsidR="00FF6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Р.Р._________</w:t>
      </w:r>
    </w:p>
    <w:p w:rsidR="008D40A3" w:rsidRPr="00756FEE" w:rsidRDefault="008D40A3" w:rsidP="008D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сентября 2022 года                                                  </w:t>
      </w:r>
      <w:r w:rsidR="00FF6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«14» сентября 2022 года</w:t>
      </w:r>
    </w:p>
    <w:p w:rsidR="008D40A3" w:rsidRPr="00756FEE" w:rsidRDefault="008D40A3" w:rsidP="008D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B6" w:rsidRDefault="00FF68B6" w:rsidP="00FF68B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4B48" w:rsidRPr="00FF68B6" w:rsidRDefault="00FF68B6" w:rsidP="00FF68B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FF68B6" w:rsidRDefault="00027576" w:rsidP="00FF68B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государственного бюджетного профессионального образовательного учреждения </w:t>
      </w:r>
    </w:p>
    <w:p w:rsidR="00027576" w:rsidRPr="008D40A3" w:rsidRDefault="00027576" w:rsidP="00FF68B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Кизеловский</w:t>
      </w:r>
      <w:proofErr w:type="spellEnd"/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политехнический техникум»</w:t>
      </w:r>
    </w:p>
    <w:p w:rsidR="00C26FD2" w:rsidRPr="008D40A3" w:rsidRDefault="00027576" w:rsidP="00FF68B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профессии </w:t>
      </w:r>
      <w:r w:rsidR="006C7514" w:rsidRPr="008D40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12680 Каменщик</w:t>
      </w:r>
    </w:p>
    <w:p w:rsidR="00027576" w:rsidRPr="008D40A3" w:rsidRDefault="00027576" w:rsidP="008D40A3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FD2" w:rsidRPr="008D40A3" w:rsidRDefault="00C26FD2" w:rsidP="008D40A3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A3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  <w:r w:rsidR="00FF68B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АОПП</w:t>
      </w:r>
    </w:p>
    <w:p w:rsidR="00FF68B6" w:rsidRPr="00FF68B6" w:rsidRDefault="00FF68B6" w:rsidP="00FF68B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C26FD2" w:rsidRPr="008D40A3" w:rsidRDefault="00C26FD2" w:rsidP="008D40A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6C7514" w:rsidRPr="008D40A3">
        <w:rPr>
          <w:rFonts w:ascii="Times New Roman" w:hAnsi="Times New Roman" w:cs="Times New Roman"/>
          <w:sz w:val="28"/>
          <w:szCs w:val="28"/>
        </w:rPr>
        <w:t>12680 Каменщик</w:t>
      </w:r>
      <w:r w:rsidR="00A04B48" w:rsidRPr="008D40A3">
        <w:rPr>
          <w:rFonts w:ascii="Times New Roman" w:hAnsi="Times New Roman" w:cs="Times New Roman"/>
          <w:sz w:val="28"/>
          <w:szCs w:val="28"/>
        </w:rPr>
        <w:t xml:space="preserve"> </w:t>
      </w:r>
      <w:r w:rsidRPr="008D40A3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221614" w:rsidRPr="008D40A3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 основного общего образования или среднего общего образования</w:t>
      </w:r>
      <w:r w:rsidRPr="008D40A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67EA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D40A3">
        <w:rPr>
          <w:rFonts w:ascii="Times New Roman" w:hAnsi="Times New Roman" w:cs="Times New Roman"/>
          <w:sz w:val="28"/>
          <w:szCs w:val="28"/>
        </w:rPr>
        <w:t xml:space="preserve"> </w:t>
      </w:r>
      <w:r w:rsidR="00DD0BAF" w:rsidRPr="008D40A3">
        <w:rPr>
          <w:rFonts w:ascii="Times New Roman" w:hAnsi="Times New Roman" w:cs="Times New Roman"/>
          <w:sz w:val="28"/>
          <w:szCs w:val="28"/>
        </w:rPr>
        <w:t>на основе</w:t>
      </w:r>
      <w:r w:rsidRPr="008D40A3">
        <w:rPr>
          <w:rFonts w:ascii="Times New Roman" w:hAnsi="Times New Roman" w:cs="Times New Roman"/>
          <w:sz w:val="28"/>
          <w:szCs w:val="28"/>
        </w:rPr>
        <w:t>: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Федеральный закон «Об образовании» в Российской Федерации№273 от 29.12.12г;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8D40A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40A3">
        <w:rPr>
          <w:rFonts w:ascii="Times New Roman" w:hAnsi="Times New Roman"/>
          <w:sz w:val="28"/>
          <w:szCs w:val="28"/>
        </w:rPr>
        <w:t xml:space="preserve"> России 26.12.2013г № 06-2412вн;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lastRenderedPageBreak/>
        <w:t>- СанПиН 2.4.3.1186-03» Санитарно-эпидемиологические требования к организации учебн</w:t>
      </w:r>
      <w:proofErr w:type="gramStart"/>
      <w:r w:rsidRPr="008D40A3">
        <w:rPr>
          <w:rFonts w:ascii="Times New Roman" w:hAnsi="Times New Roman"/>
          <w:sz w:val="28"/>
          <w:szCs w:val="28"/>
        </w:rPr>
        <w:t>о-</w:t>
      </w:r>
      <w:proofErr w:type="gramEnd"/>
      <w:r w:rsidRPr="008D40A3">
        <w:rPr>
          <w:rFonts w:ascii="Times New Roman" w:hAnsi="Times New Roman"/>
          <w:sz w:val="28"/>
          <w:szCs w:val="28"/>
        </w:rPr>
        <w:t xml:space="preserve"> производственного процесса в образовательных учреждениях СПО» с изменениями и дополнениями.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Профессиональный стандарт №350 по профессии «Каменщик», утвержденный приказом Министерства труда и социальной защиты Российской Федерации от 25 декабря 2014г № 1150н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8D40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D40A3">
        <w:rPr>
          <w:rFonts w:ascii="Times New Roman" w:hAnsi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6C7514" w:rsidRPr="008D40A3" w:rsidRDefault="006C7514" w:rsidP="008D40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0A3">
        <w:rPr>
          <w:rFonts w:ascii="Times New Roman" w:hAnsi="Times New Roman"/>
          <w:sz w:val="28"/>
          <w:szCs w:val="28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FF3F14" w:rsidRPr="008D40A3" w:rsidRDefault="00FF3F14" w:rsidP="008D40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14" w:rsidRPr="008D40A3" w:rsidRDefault="00FF3F14" w:rsidP="008D40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85" w:rsidRPr="008D40A3" w:rsidRDefault="004B0C85" w:rsidP="008D40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A3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и режим занятий</w:t>
      </w:r>
    </w:p>
    <w:p w:rsidR="0033589F" w:rsidRPr="008D40A3" w:rsidRDefault="0033589F" w:rsidP="008D40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68" w:rsidRPr="008D40A3" w:rsidRDefault="00273168" w:rsidP="008D40A3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весь цикл обучения слушатели осваивают программу профессионального </w:t>
      </w:r>
      <w:proofErr w:type="gramStart"/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профессии</w:t>
      </w:r>
      <w:proofErr w:type="gramEnd"/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C7514"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12680 Каменщик</w:t>
      </w:r>
      <w:r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нагрузка составляет: на I курсе - 1200 часов, на II курсе - 1170 часов, учебная и производственная практика: по профессии </w:t>
      </w:r>
      <w:r w:rsidR="006C7514" w:rsidRPr="008D40A3">
        <w:rPr>
          <w:rFonts w:ascii="Times New Roman" w:eastAsia="Times New Roman" w:hAnsi="Times New Roman" w:cs="Times New Roman"/>
          <w:sz w:val="28"/>
          <w:szCs w:val="28"/>
          <w:lang w:eastAsia="en-US"/>
        </w:rPr>
        <w:t>12680 Каменщик</w:t>
      </w:r>
      <w:r w:rsidR="006C7514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="006C7514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392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6C7514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137" w:rsidRPr="008D40A3" w:rsidRDefault="00761137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АОПОП на базе специального (коррекционного) образования 8 вида – 1 год 10 месяцев.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промежуточную и итоговую аттестации предусмотрен</w:t>
      </w:r>
      <w:r w:rsidR="001577C0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недели на втором курсе.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составляют 2 недели в зимний период и 11 недель в летний период.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 - 1 сентября, окончание обучения на первом курсе - 30 июня,</w:t>
      </w:r>
      <w:r w:rsid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– 30 июня.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учебной недели – пятидневная, продолжительность занятий –45 мин., предусмотрена группировка учебных занятий парами.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Максимальная аудиторная нагрузка для слушателей составляет 30 часов в </w:t>
      </w:r>
      <w:proofErr w:type="spellStart"/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proofErr w:type="gramStart"/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производственной практики – 3</w:t>
      </w:r>
      <w:r w:rsidR="001577C0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273168" w:rsidRPr="008D40A3" w:rsidRDefault="00273168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реализуется рассредоточено, чередуясь с теоретическими занятиями в учебно-производственных мастерских техникума, производственная практика – концентрированно</w:t>
      </w:r>
      <w:r w:rsidR="009662B1" w:rsidRPr="008D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0A3">
        <w:rPr>
          <w:rFonts w:ascii="Times New Roman" w:eastAsia="Times New Roman" w:hAnsi="Times New Roman" w:cs="Times New Roman"/>
          <w:sz w:val="28"/>
          <w:szCs w:val="28"/>
        </w:rPr>
        <w:t>на предприятиях и организациях, деятельности которых соответствует профилю подготовки.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следующих учебных циклов: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ОП.00 Общепрофессиональный цикл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АОП.00 Адаптационный цикл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П.00 Профессиональный цикл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Учебным планом предусмотрены консультации</w:t>
      </w:r>
      <w:r w:rsidR="008D40A3">
        <w:rPr>
          <w:rFonts w:ascii="Times New Roman" w:eastAsia="Times New Roman" w:hAnsi="Times New Roman" w:cs="Times New Roman"/>
          <w:sz w:val="28"/>
          <w:szCs w:val="28"/>
        </w:rPr>
        <w:t xml:space="preserve">, из расчета 4 часа </w:t>
      </w:r>
      <w:r w:rsidRPr="008D40A3">
        <w:rPr>
          <w:rFonts w:ascii="Times New Roman" w:eastAsia="Times New Roman" w:hAnsi="Times New Roman" w:cs="Times New Roman"/>
          <w:sz w:val="28"/>
          <w:szCs w:val="28"/>
        </w:rPr>
        <w:t>на каждого слушателя в учебный год. Формы проведения консультаций – групповые, индивидуальные, письменные, устные.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группе строится с учетом психологических особенностей каждого обучающегося на принципах индивидуализации и дифференциации.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Адаптационный ци</w:t>
      </w:r>
      <w:proofErr w:type="gramStart"/>
      <w:r w:rsidRPr="008D40A3">
        <w:rPr>
          <w:rFonts w:ascii="Times New Roman" w:eastAsia="Times New Roman" w:hAnsi="Times New Roman" w:cs="Times New Roman"/>
          <w:sz w:val="28"/>
          <w:szCs w:val="28"/>
        </w:rPr>
        <w:t>кл вкл</w:t>
      </w:r>
      <w:proofErr w:type="gramEnd"/>
      <w:r w:rsidRPr="008D40A3">
        <w:rPr>
          <w:rFonts w:ascii="Times New Roman" w:eastAsia="Times New Roman" w:hAnsi="Times New Roman" w:cs="Times New Roman"/>
          <w:sz w:val="28"/>
          <w:szCs w:val="28"/>
        </w:rPr>
        <w:t>ючает дисциплины: развитие речи, основы поиска работы и трудоустройства, основы использования ПК, лечебная физическая культура. Реализация адаптационных дисциплин направлена на решение основных коррекционно-реабилитационных задач в образовательном процессе слушателей с ограниченными возможностями здоровья.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0A3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  <w:proofErr w:type="gramEnd"/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обогащение и расширение знаний и представлений об окружающей действительности;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0A3">
        <w:rPr>
          <w:rFonts w:ascii="Times New Roman" w:eastAsia="Times New Roman" w:hAnsi="Times New Roman" w:cs="Times New Roman"/>
          <w:sz w:val="28"/>
          <w:szCs w:val="28"/>
        </w:rPr>
        <w:t>- развитие личностных компонентов познавательной деятельности (целенаправленности,</w:t>
      </w:r>
      <w:proofErr w:type="gramEnd"/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активности, самостоятельности);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 и познавательных интересов;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формирование необходимого уровня социализации;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коммуникативной деятельности;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развитие обще интеллектуальных умений;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психофизического здоровья.</w:t>
      </w:r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A3"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физической культуре решаются оздоровительные, образовательные и коррекционные задачи. </w:t>
      </w:r>
      <w:proofErr w:type="gramStart"/>
      <w:r w:rsidRPr="008D40A3">
        <w:rPr>
          <w:rFonts w:ascii="Times New Roman" w:eastAsia="Times New Roman" w:hAnsi="Times New Roman" w:cs="Times New Roman"/>
          <w:sz w:val="28"/>
          <w:szCs w:val="28"/>
        </w:rPr>
        <w:t>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  <w:proofErr w:type="gramEnd"/>
    </w:p>
    <w:p w:rsidR="009662B1" w:rsidRPr="008D40A3" w:rsidRDefault="009662B1" w:rsidP="008D40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68" w:rsidRPr="008D40A3" w:rsidRDefault="00273168" w:rsidP="008D40A3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4ECF" w:rsidRPr="008D40A3" w:rsidRDefault="00D84ECF" w:rsidP="008D40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A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аттестации </w:t>
      </w:r>
      <w:proofErr w:type="gramStart"/>
      <w:r w:rsidRPr="008D40A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F3EF2" w:rsidRPr="008D40A3" w:rsidRDefault="00D84ECF" w:rsidP="008D40A3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8D40A3">
        <w:rPr>
          <w:rFonts w:cs="Times New Roman"/>
          <w:b w:val="0"/>
          <w:sz w:val="28"/>
          <w:szCs w:val="28"/>
        </w:rPr>
        <w:t>Система контроля и аттестации включает в себя текущий контроль</w:t>
      </w:r>
      <w:r w:rsidR="00761137" w:rsidRPr="008D40A3">
        <w:rPr>
          <w:rFonts w:cs="Times New Roman"/>
          <w:b w:val="0"/>
          <w:sz w:val="28"/>
          <w:szCs w:val="28"/>
        </w:rPr>
        <w:t xml:space="preserve"> успеваемости, промежуточную и </w:t>
      </w:r>
      <w:r w:rsidRPr="008D40A3">
        <w:rPr>
          <w:rFonts w:cs="Times New Roman"/>
          <w:b w:val="0"/>
          <w:sz w:val="28"/>
          <w:szCs w:val="28"/>
        </w:rPr>
        <w:t>итоговую аттестаци</w:t>
      </w:r>
      <w:r w:rsidR="00761137" w:rsidRPr="008D40A3">
        <w:rPr>
          <w:rFonts w:cs="Times New Roman"/>
          <w:b w:val="0"/>
          <w:sz w:val="28"/>
          <w:szCs w:val="28"/>
        </w:rPr>
        <w:t>ю, в форме квалификационного экзамена.</w:t>
      </w:r>
      <w:r w:rsidRPr="008D40A3">
        <w:rPr>
          <w:rFonts w:cs="Times New Roman"/>
          <w:b w:val="0"/>
          <w:sz w:val="28"/>
          <w:szCs w:val="28"/>
        </w:rPr>
        <w:t xml:space="preserve"> </w:t>
      </w:r>
    </w:p>
    <w:p w:rsidR="0052035F" w:rsidRPr="008D40A3" w:rsidRDefault="0052035F" w:rsidP="008D40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>Дифференцированные зачеты и зачеты проводятся за счет времени, отведенного на изучение учебных дисциплин. Экзамен</w:t>
      </w:r>
      <w:r w:rsidR="006C3771" w:rsidRPr="008D40A3">
        <w:rPr>
          <w:rFonts w:ascii="Times New Roman" w:hAnsi="Times New Roman" w:cs="Times New Roman"/>
          <w:sz w:val="28"/>
          <w:szCs w:val="28"/>
        </w:rPr>
        <w:t>ы</w:t>
      </w:r>
      <w:r w:rsidRPr="008D40A3">
        <w:rPr>
          <w:rFonts w:ascii="Times New Roman" w:hAnsi="Times New Roman" w:cs="Times New Roman"/>
          <w:sz w:val="28"/>
          <w:szCs w:val="28"/>
        </w:rPr>
        <w:t xml:space="preserve"> – за счет часов промежуточной аттестации</w:t>
      </w:r>
      <w:r w:rsidR="00761137" w:rsidRPr="008D40A3">
        <w:rPr>
          <w:rFonts w:ascii="Times New Roman" w:hAnsi="Times New Roman" w:cs="Times New Roman"/>
          <w:sz w:val="28"/>
          <w:szCs w:val="28"/>
        </w:rPr>
        <w:t>.</w:t>
      </w:r>
    </w:p>
    <w:p w:rsidR="00DD0BAF" w:rsidRPr="008D40A3" w:rsidRDefault="00DD0BAF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 xml:space="preserve">Дифференцированный зачет может быть проведен в устной форме, в форме защиты реферата, теста </w:t>
      </w:r>
      <w:r w:rsidR="00BB5219" w:rsidRPr="008D40A3">
        <w:rPr>
          <w:rFonts w:ascii="Times New Roman" w:hAnsi="Times New Roman" w:cs="Times New Roman"/>
          <w:sz w:val="28"/>
          <w:szCs w:val="28"/>
        </w:rPr>
        <w:t>или решения</w:t>
      </w:r>
      <w:r w:rsidRPr="008D40A3">
        <w:rPr>
          <w:rFonts w:ascii="Times New Roman" w:hAnsi="Times New Roman" w:cs="Times New Roman"/>
          <w:sz w:val="28"/>
          <w:szCs w:val="28"/>
        </w:rPr>
        <w:t xml:space="preserve"> ситуационных задач, подтверждающих профессиональную компетентность </w:t>
      </w:r>
      <w:r w:rsidR="00761137" w:rsidRPr="008D40A3">
        <w:rPr>
          <w:rFonts w:ascii="Times New Roman" w:hAnsi="Times New Roman" w:cs="Times New Roman"/>
          <w:sz w:val="28"/>
          <w:szCs w:val="28"/>
        </w:rPr>
        <w:t>слушателя</w:t>
      </w:r>
      <w:r w:rsidRPr="008D40A3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BB5219" w:rsidRPr="008D40A3">
        <w:rPr>
          <w:rFonts w:ascii="Times New Roman" w:hAnsi="Times New Roman" w:cs="Times New Roman"/>
          <w:sz w:val="28"/>
          <w:szCs w:val="28"/>
        </w:rPr>
        <w:t>обучающихся на</w:t>
      </w:r>
      <w:r w:rsidRPr="008D40A3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B5219" w:rsidRPr="008D40A3">
        <w:rPr>
          <w:rFonts w:ascii="Times New Roman" w:hAnsi="Times New Roman" w:cs="Times New Roman"/>
          <w:sz w:val="28"/>
          <w:szCs w:val="28"/>
        </w:rPr>
        <w:t>их персональных</w:t>
      </w:r>
      <w:r w:rsidR="000B63F3" w:rsidRPr="008D40A3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BB5219" w:rsidRPr="008D40A3">
        <w:rPr>
          <w:rFonts w:ascii="Times New Roman" w:hAnsi="Times New Roman" w:cs="Times New Roman"/>
          <w:sz w:val="28"/>
          <w:szCs w:val="28"/>
        </w:rPr>
        <w:t>создаются фонды</w:t>
      </w:r>
      <w:r w:rsidRPr="008D40A3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2D60A5" w:rsidRPr="008D40A3">
        <w:rPr>
          <w:rFonts w:ascii="Times New Roman" w:hAnsi="Times New Roman" w:cs="Times New Roman"/>
          <w:sz w:val="28"/>
          <w:szCs w:val="28"/>
        </w:rPr>
        <w:t>, позволяющие оценить умения, знания, практический опыт и освоенные компетенции</w:t>
      </w:r>
      <w:r w:rsidRPr="008D40A3">
        <w:rPr>
          <w:rFonts w:ascii="Times New Roman" w:hAnsi="Times New Roman" w:cs="Times New Roman"/>
          <w:sz w:val="28"/>
          <w:szCs w:val="28"/>
        </w:rPr>
        <w:t>.</w:t>
      </w:r>
    </w:p>
    <w:p w:rsidR="00D66D68" w:rsidRPr="008D40A3" w:rsidRDefault="00DD0BAF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>На итоговую аттестацию отвод</w:t>
      </w:r>
      <w:r w:rsidR="00D66D68" w:rsidRPr="008D40A3">
        <w:rPr>
          <w:rFonts w:ascii="Times New Roman" w:hAnsi="Times New Roman" w:cs="Times New Roman"/>
          <w:sz w:val="28"/>
          <w:szCs w:val="28"/>
        </w:rPr>
        <w:t xml:space="preserve">ится </w:t>
      </w:r>
      <w:r w:rsidR="00761137" w:rsidRPr="008D40A3">
        <w:rPr>
          <w:rFonts w:ascii="Times New Roman" w:hAnsi="Times New Roman" w:cs="Times New Roman"/>
          <w:sz w:val="28"/>
          <w:szCs w:val="28"/>
        </w:rPr>
        <w:t>1</w:t>
      </w:r>
      <w:r w:rsidR="00D66D68" w:rsidRPr="008D40A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61137" w:rsidRPr="008D40A3">
        <w:rPr>
          <w:rFonts w:ascii="Times New Roman" w:hAnsi="Times New Roman" w:cs="Times New Roman"/>
          <w:sz w:val="28"/>
          <w:szCs w:val="28"/>
        </w:rPr>
        <w:t>я</w:t>
      </w:r>
      <w:r w:rsidR="00D66D68" w:rsidRPr="008D4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E0" w:rsidRPr="008D40A3" w:rsidRDefault="00DD0BAF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</w:t>
      </w:r>
      <w:r w:rsidR="00761137" w:rsidRPr="008D40A3">
        <w:rPr>
          <w:rFonts w:ascii="Times New Roman" w:hAnsi="Times New Roman" w:cs="Times New Roman"/>
          <w:sz w:val="28"/>
          <w:szCs w:val="28"/>
        </w:rPr>
        <w:t>слушатели</w:t>
      </w:r>
      <w:r w:rsidRPr="008D40A3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 и в полном объеме выполнившие учебный </w:t>
      </w:r>
      <w:r w:rsidR="00761137" w:rsidRPr="008D40A3">
        <w:rPr>
          <w:rFonts w:ascii="Times New Roman" w:hAnsi="Times New Roman" w:cs="Times New Roman"/>
          <w:sz w:val="28"/>
          <w:szCs w:val="28"/>
        </w:rPr>
        <w:t>план.</w:t>
      </w:r>
      <w:r w:rsidRPr="008D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CF" w:rsidRDefault="00761137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0A3">
        <w:rPr>
          <w:rFonts w:ascii="Times New Roman" w:hAnsi="Times New Roman" w:cs="Times New Roman"/>
          <w:sz w:val="28"/>
          <w:szCs w:val="28"/>
        </w:rPr>
        <w:t xml:space="preserve">По завершению АОПОП выпускникам выдается свидетельство о профессии рабочего, должности служащего (о присвоении квалификации). </w:t>
      </w:r>
      <w:proofErr w:type="spellStart"/>
      <w:r w:rsidR="008D40A3">
        <w:rPr>
          <w:rFonts w:ascii="Times New Roman" w:hAnsi="Times New Roman" w:cs="Times New Roman"/>
          <w:sz w:val="28"/>
          <w:szCs w:val="28"/>
        </w:rPr>
        <w:t>Прис</w:t>
      </w:r>
      <w:r w:rsidRPr="008D40A3">
        <w:rPr>
          <w:rFonts w:ascii="Times New Roman" w:hAnsi="Times New Roman" w:cs="Times New Roman"/>
          <w:sz w:val="28"/>
          <w:szCs w:val="28"/>
        </w:rPr>
        <w:t>ваемая</w:t>
      </w:r>
      <w:proofErr w:type="spellEnd"/>
      <w:r w:rsidRPr="008D40A3">
        <w:rPr>
          <w:rFonts w:ascii="Times New Roman" w:hAnsi="Times New Roman" w:cs="Times New Roman"/>
          <w:sz w:val="28"/>
          <w:szCs w:val="28"/>
        </w:rPr>
        <w:t xml:space="preserve"> квалификация: </w:t>
      </w:r>
      <w:r w:rsidR="006C7514" w:rsidRPr="008D40A3">
        <w:rPr>
          <w:rFonts w:ascii="Times New Roman" w:hAnsi="Times New Roman" w:cs="Times New Roman"/>
          <w:sz w:val="28"/>
          <w:szCs w:val="28"/>
        </w:rPr>
        <w:t>Каменщик</w:t>
      </w:r>
      <w:r w:rsidRPr="008D40A3">
        <w:rPr>
          <w:rFonts w:ascii="Times New Roman" w:hAnsi="Times New Roman" w:cs="Times New Roman"/>
          <w:sz w:val="28"/>
          <w:szCs w:val="28"/>
        </w:rPr>
        <w:t xml:space="preserve"> </w:t>
      </w:r>
      <w:r w:rsidR="008D40A3">
        <w:rPr>
          <w:rFonts w:ascii="Times New Roman" w:hAnsi="Times New Roman" w:cs="Times New Roman"/>
          <w:sz w:val="28"/>
          <w:szCs w:val="28"/>
        </w:rPr>
        <w:t>–</w:t>
      </w:r>
      <w:r w:rsidR="006C7514" w:rsidRPr="008D40A3">
        <w:rPr>
          <w:rFonts w:ascii="Times New Roman" w:hAnsi="Times New Roman" w:cs="Times New Roman"/>
          <w:sz w:val="28"/>
          <w:szCs w:val="28"/>
        </w:rPr>
        <w:t xml:space="preserve"> </w:t>
      </w:r>
      <w:r w:rsidR="008D40A3">
        <w:rPr>
          <w:rFonts w:ascii="Times New Roman" w:hAnsi="Times New Roman" w:cs="Times New Roman"/>
          <w:sz w:val="28"/>
          <w:szCs w:val="28"/>
        </w:rPr>
        <w:t>2(</w:t>
      </w:r>
      <w:r w:rsidRPr="008D40A3">
        <w:rPr>
          <w:rFonts w:ascii="Times New Roman" w:hAnsi="Times New Roman" w:cs="Times New Roman"/>
          <w:sz w:val="28"/>
          <w:szCs w:val="28"/>
        </w:rPr>
        <w:t>3</w:t>
      </w:r>
      <w:r w:rsidR="008D40A3">
        <w:rPr>
          <w:rFonts w:ascii="Times New Roman" w:hAnsi="Times New Roman" w:cs="Times New Roman"/>
          <w:sz w:val="28"/>
          <w:szCs w:val="28"/>
        </w:rPr>
        <w:t>)</w:t>
      </w:r>
      <w:r w:rsidRPr="008D40A3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FF68B6" w:rsidRDefault="00FF68B6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8B6" w:rsidRDefault="00FF68B6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8B6" w:rsidRDefault="00FF68B6" w:rsidP="00FF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B6" w:rsidRPr="00FF68B6" w:rsidRDefault="00FF68B6" w:rsidP="00FF68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68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УЧЕБНЫЙ ПЛАН ПО ПРОФЕССИИ 12680 КАМЕНЩИК-</w:t>
      </w:r>
    </w:p>
    <w:tbl>
      <w:tblPr>
        <w:tblStyle w:val="11"/>
        <w:tblW w:w="15418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560"/>
        <w:gridCol w:w="1276"/>
        <w:gridCol w:w="1417"/>
        <w:gridCol w:w="1417"/>
        <w:gridCol w:w="1277"/>
        <w:gridCol w:w="1133"/>
        <w:gridCol w:w="1135"/>
        <w:gridCol w:w="992"/>
      </w:tblGrid>
      <w:tr w:rsidR="00FF68B6" w:rsidRPr="00FF68B6" w:rsidTr="005674A3">
        <w:tc>
          <w:tcPr>
            <w:tcW w:w="3227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1984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60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  <w:gridSpan w:val="6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учебной нагрузки</w:t>
            </w:r>
          </w:p>
        </w:tc>
      </w:tr>
      <w:tr w:rsidR="00FF68B6" w:rsidRPr="00FF68B6" w:rsidTr="005674A3">
        <w:tc>
          <w:tcPr>
            <w:tcW w:w="3227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7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1 курс</w:t>
            </w:r>
          </w:p>
        </w:tc>
        <w:tc>
          <w:tcPr>
            <w:tcW w:w="2268" w:type="dxa"/>
            <w:gridSpan w:val="2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992" w:type="dxa"/>
            <w:vMerge w:val="restart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2 курс</w:t>
            </w:r>
          </w:p>
        </w:tc>
      </w:tr>
      <w:tr w:rsidR="00FF68B6" w:rsidRPr="00FF68B6" w:rsidTr="005674A3">
        <w:tc>
          <w:tcPr>
            <w:tcW w:w="3227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7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vMerge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недель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 xml:space="preserve">ОП.01 Основы материаловедения </w:t>
            </w:r>
          </w:p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д/з, Э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ОП.02 Основы электротехники</w:t>
            </w:r>
          </w:p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ОП.03 Основы строительного черчения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ОП.04 Основы технологии общестроительных работ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 xml:space="preserve">          д/з,</w:t>
            </w: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ОП.05 Охрана и гигиена труда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учебный цикл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АОП.01 Развитие речи</w:t>
            </w:r>
          </w:p>
        </w:tc>
        <w:tc>
          <w:tcPr>
            <w:tcW w:w="1984" w:type="dxa"/>
            <w:vAlign w:val="center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АОП.02 Основы поиска работы и трудоустройства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АОП.03 Основы пользования ПК</w:t>
            </w:r>
          </w:p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АОП. 04 Лечебная физическая культура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д/з, д/з, д/з,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Профессиональный учебный цикл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F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каменных</w:t>
            </w:r>
            <w:proofErr w:type="spellEnd"/>
            <w:r w:rsidRPr="00FF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д/з, д/з, д/з, Э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Технология монтажных работ при возведении кирпичных зданий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д/з, __, д/з, Э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д/з, 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618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594</w:t>
            </w:r>
          </w:p>
        </w:tc>
      </w:tr>
      <w:tr w:rsidR="00FF68B6" w:rsidRPr="00FF68B6" w:rsidTr="005674A3">
        <w:tc>
          <w:tcPr>
            <w:tcW w:w="3227" w:type="dxa"/>
          </w:tcPr>
          <w:p w:rsidR="00FF68B6" w:rsidRPr="00FF68B6" w:rsidRDefault="00FF68B6" w:rsidP="00FF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60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68B6" w:rsidRPr="00FF68B6" w:rsidRDefault="00FF68B6" w:rsidP="00FF6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</w:tbl>
    <w:p w:rsidR="00FF68B6" w:rsidRPr="008D40A3" w:rsidRDefault="00FF68B6" w:rsidP="008D40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68B6" w:rsidRPr="008D40A3" w:rsidSect="00FF68B6">
      <w:footerReference w:type="default" r:id="rId8"/>
      <w:pgSz w:w="16838" w:h="11906" w:orient="landscape"/>
      <w:pgMar w:top="851" w:right="1559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A" w:rsidRDefault="00BD661A" w:rsidP="0052035F">
      <w:pPr>
        <w:spacing w:after="0" w:line="240" w:lineRule="auto"/>
      </w:pPr>
      <w:r>
        <w:separator/>
      </w:r>
    </w:p>
  </w:endnote>
  <w:endnote w:type="continuationSeparator" w:id="0">
    <w:p w:rsidR="00BD661A" w:rsidRDefault="00BD661A" w:rsidP="005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7466"/>
      <w:docPartObj>
        <w:docPartGallery w:val="Page Numbers (Bottom of Page)"/>
        <w:docPartUnique/>
      </w:docPartObj>
    </w:sdtPr>
    <w:sdtEndPr/>
    <w:sdtContent>
      <w:p w:rsidR="0071660D" w:rsidRDefault="003649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60D" w:rsidRDefault="00716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A" w:rsidRDefault="00BD661A" w:rsidP="0052035F">
      <w:pPr>
        <w:spacing w:after="0" w:line="240" w:lineRule="auto"/>
      </w:pPr>
      <w:r>
        <w:separator/>
      </w:r>
    </w:p>
  </w:footnote>
  <w:footnote w:type="continuationSeparator" w:id="0">
    <w:p w:rsidR="00BD661A" w:rsidRDefault="00BD661A" w:rsidP="0052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F921CA"/>
    <w:multiLevelType w:val="hybridMultilevel"/>
    <w:tmpl w:val="CCB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582"/>
    <w:multiLevelType w:val="multilevel"/>
    <w:tmpl w:val="1FC6658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24A637A"/>
    <w:multiLevelType w:val="multilevel"/>
    <w:tmpl w:val="FF6EC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4F2B86"/>
    <w:multiLevelType w:val="hybridMultilevel"/>
    <w:tmpl w:val="A06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1663"/>
    <w:multiLevelType w:val="hybridMultilevel"/>
    <w:tmpl w:val="F6C0D66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57DB"/>
    <w:multiLevelType w:val="multilevel"/>
    <w:tmpl w:val="C15A4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08"/>
        </w:tabs>
        <w:ind w:left="70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7F931055"/>
    <w:multiLevelType w:val="hybridMultilevel"/>
    <w:tmpl w:val="A300C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4"/>
    <w:rsid w:val="00027576"/>
    <w:rsid w:val="00036484"/>
    <w:rsid w:val="000449EE"/>
    <w:rsid w:val="000676B0"/>
    <w:rsid w:val="000847BD"/>
    <w:rsid w:val="00097F4E"/>
    <w:rsid w:val="000B63F3"/>
    <w:rsid w:val="000E11C1"/>
    <w:rsid w:val="000F2DF3"/>
    <w:rsid w:val="00107F5E"/>
    <w:rsid w:val="00110EF9"/>
    <w:rsid w:val="00122848"/>
    <w:rsid w:val="001577C0"/>
    <w:rsid w:val="001D28BC"/>
    <w:rsid w:val="001E437E"/>
    <w:rsid w:val="0021201E"/>
    <w:rsid w:val="00221614"/>
    <w:rsid w:val="00230E2B"/>
    <w:rsid w:val="0025695C"/>
    <w:rsid w:val="00264484"/>
    <w:rsid w:val="00273168"/>
    <w:rsid w:val="002A5521"/>
    <w:rsid w:val="002B2FCB"/>
    <w:rsid w:val="002B3F05"/>
    <w:rsid w:val="002C1FFD"/>
    <w:rsid w:val="002D60A5"/>
    <w:rsid w:val="002F67FE"/>
    <w:rsid w:val="003066B5"/>
    <w:rsid w:val="00321CE9"/>
    <w:rsid w:val="0033589F"/>
    <w:rsid w:val="00347F7C"/>
    <w:rsid w:val="0036499A"/>
    <w:rsid w:val="00392563"/>
    <w:rsid w:val="003942A0"/>
    <w:rsid w:val="003E0D46"/>
    <w:rsid w:val="004205B0"/>
    <w:rsid w:val="004604F0"/>
    <w:rsid w:val="00466C0F"/>
    <w:rsid w:val="004B0C85"/>
    <w:rsid w:val="00511FF0"/>
    <w:rsid w:val="0052035F"/>
    <w:rsid w:val="00591CC1"/>
    <w:rsid w:val="005C3091"/>
    <w:rsid w:val="005D6F79"/>
    <w:rsid w:val="005E3605"/>
    <w:rsid w:val="00602ACE"/>
    <w:rsid w:val="006311DF"/>
    <w:rsid w:val="00657C9E"/>
    <w:rsid w:val="006B1988"/>
    <w:rsid w:val="006C3771"/>
    <w:rsid w:val="006C7514"/>
    <w:rsid w:val="006E41B4"/>
    <w:rsid w:val="00713647"/>
    <w:rsid w:val="0071660D"/>
    <w:rsid w:val="00761137"/>
    <w:rsid w:val="0078700E"/>
    <w:rsid w:val="007B0A78"/>
    <w:rsid w:val="007D60E3"/>
    <w:rsid w:val="007E7C80"/>
    <w:rsid w:val="008066A5"/>
    <w:rsid w:val="0084700E"/>
    <w:rsid w:val="008931DF"/>
    <w:rsid w:val="008A3992"/>
    <w:rsid w:val="008D40A3"/>
    <w:rsid w:val="008D6F6A"/>
    <w:rsid w:val="008E129B"/>
    <w:rsid w:val="008E5AAF"/>
    <w:rsid w:val="008F0368"/>
    <w:rsid w:val="00915509"/>
    <w:rsid w:val="00924F4D"/>
    <w:rsid w:val="009410AC"/>
    <w:rsid w:val="009662B1"/>
    <w:rsid w:val="00972CEB"/>
    <w:rsid w:val="00994987"/>
    <w:rsid w:val="00A04B48"/>
    <w:rsid w:val="00A17A67"/>
    <w:rsid w:val="00A6059C"/>
    <w:rsid w:val="00A61603"/>
    <w:rsid w:val="00A710E8"/>
    <w:rsid w:val="00A81D23"/>
    <w:rsid w:val="00AA0EAC"/>
    <w:rsid w:val="00AD4E74"/>
    <w:rsid w:val="00AE4502"/>
    <w:rsid w:val="00AF3EF2"/>
    <w:rsid w:val="00B52599"/>
    <w:rsid w:val="00B67EA3"/>
    <w:rsid w:val="00BB37EA"/>
    <w:rsid w:val="00BB5219"/>
    <w:rsid w:val="00BC3F9A"/>
    <w:rsid w:val="00BD661A"/>
    <w:rsid w:val="00BE14C1"/>
    <w:rsid w:val="00BE27FA"/>
    <w:rsid w:val="00BF7EF0"/>
    <w:rsid w:val="00C0156D"/>
    <w:rsid w:val="00C26FD2"/>
    <w:rsid w:val="00C9341D"/>
    <w:rsid w:val="00CC254E"/>
    <w:rsid w:val="00CE2B63"/>
    <w:rsid w:val="00D42E17"/>
    <w:rsid w:val="00D47CF1"/>
    <w:rsid w:val="00D66D68"/>
    <w:rsid w:val="00D84ECF"/>
    <w:rsid w:val="00DA38DE"/>
    <w:rsid w:val="00DD0BAF"/>
    <w:rsid w:val="00E1684D"/>
    <w:rsid w:val="00E267E0"/>
    <w:rsid w:val="00E4170D"/>
    <w:rsid w:val="00EE3171"/>
    <w:rsid w:val="00F02D05"/>
    <w:rsid w:val="00F345FA"/>
    <w:rsid w:val="00F60B83"/>
    <w:rsid w:val="00F60E79"/>
    <w:rsid w:val="00F903ED"/>
    <w:rsid w:val="00FF3F1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FF68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FF68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ЗамУПР</dc:creator>
  <cp:keywords/>
  <dc:description/>
  <cp:lastModifiedBy>Елена</cp:lastModifiedBy>
  <cp:revision>6</cp:revision>
  <cp:lastPrinted>2019-09-04T07:27:00Z</cp:lastPrinted>
  <dcterms:created xsi:type="dcterms:W3CDTF">2022-10-03T08:32:00Z</dcterms:created>
  <dcterms:modified xsi:type="dcterms:W3CDTF">2022-10-11T07:13:00Z</dcterms:modified>
</cp:coreProperties>
</file>